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09"/>
      </w:tblGrid>
      <w:tr w:rsidR="00A9727B" w:rsidRPr="009C70F0" w:rsidTr="009C70F0">
        <w:tc>
          <w:tcPr>
            <w:tcW w:w="9747" w:type="dxa"/>
            <w:gridSpan w:val="2"/>
          </w:tcPr>
          <w:p w:rsidR="00A9727B" w:rsidRPr="000E3497" w:rsidRDefault="00A9727B" w:rsidP="000E3497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>Datenblatt</w:t>
            </w:r>
            <w:r w:rsidR="00417776" w:rsidRP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 xml:space="preserve">: 3. </w:t>
            </w:r>
            <w:r w:rsidR="000E3497" w:rsidRP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>Int</w:t>
            </w:r>
            <w:r w:rsid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 xml:space="preserve">ernationales </w:t>
            </w:r>
            <w:proofErr w:type="spellStart"/>
            <w:r w:rsidR="00417776" w:rsidRP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>JugendTheaterFestival</w:t>
            </w:r>
            <w:proofErr w:type="spellEnd"/>
            <w:r w:rsidR="00417776" w:rsidRP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 xml:space="preserve"> Kremsmünster 2019</w:t>
            </w:r>
            <w:r w:rsid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 xml:space="preserve"> / Y</w:t>
            </w:r>
            <w:bookmarkStart w:id="0" w:name="_GoBack"/>
            <w:bookmarkEnd w:id="0"/>
            <w:r w:rsidR="0068328C" w:rsidRPr="000E3497">
              <w:rPr>
                <w:rFonts w:ascii="Times New Roman" w:hAnsi="Times New Roman"/>
                <w:b/>
                <w:snapToGrid/>
                <w:szCs w:val="24"/>
                <w:lang w:val="de-AT" w:eastAsia="de-AT"/>
              </w:rPr>
              <w:t>oung Theatre</w:t>
            </w: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Veranstaltung/Festivalort</w:t>
            </w:r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   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location</w:t>
            </w:r>
            <w:proofErr w:type="spellEnd"/>
          </w:p>
        </w:tc>
        <w:tc>
          <w:tcPr>
            <w:tcW w:w="5103" w:type="dxa"/>
          </w:tcPr>
          <w:p w:rsidR="00611AB8" w:rsidRPr="009C70F0" w:rsidRDefault="00417776" w:rsidP="00417776">
            <w:pPr>
              <w:pStyle w:val="Listenabsatz"/>
              <w:widowControl/>
              <w:ind w:left="90"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A - </w:t>
            </w:r>
            <w:r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>4550</w:t>
            </w:r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r w:rsidR="00F7523E"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>Kremsmünster</w:t>
            </w:r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, Oberösterreich</w:t>
            </w:r>
            <w:r w:rsidR="0068328C">
              <w:rPr>
                <w:rFonts w:ascii="Times New Roman" w:hAnsi="Times New Roman"/>
                <w:snapToGrid/>
                <w:szCs w:val="24"/>
                <w:lang w:val="de-AT" w:eastAsia="de-AT"/>
              </w:rPr>
              <w:br/>
            </w:r>
            <w:r w:rsidR="0068328C"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>1</w:t>
            </w:r>
            <w:r w:rsidR="0068328C">
              <w:rPr>
                <w:rFonts w:ascii="Times New Roman" w:hAnsi="Times New Roman"/>
                <w:snapToGrid/>
                <w:szCs w:val="24"/>
                <w:lang w:val="de-AT" w:eastAsia="de-AT"/>
              </w:rPr>
              <w:t>2</w:t>
            </w:r>
            <w:r w:rsidR="0068328C"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th - </w:t>
            </w:r>
            <w:r w:rsidR="0068328C">
              <w:rPr>
                <w:rFonts w:ascii="Times New Roman" w:hAnsi="Times New Roman"/>
                <w:snapToGrid/>
                <w:szCs w:val="24"/>
                <w:lang w:val="de-AT" w:eastAsia="de-AT"/>
              </w:rPr>
              <w:t>15</w:t>
            </w:r>
            <w:r w:rsidR="0068328C"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>th June 201</w:t>
            </w:r>
            <w:r w:rsidR="0068328C">
              <w:rPr>
                <w:rFonts w:ascii="Times New Roman" w:hAnsi="Times New Roman"/>
                <w:snapToGrid/>
                <w:szCs w:val="24"/>
                <w:lang w:val="de-AT" w:eastAsia="de-AT"/>
              </w:rPr>
              <w:t>9</w:t>
            </w:r>
            <w:r w:rsidR="0068328C"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>, (</w:t>
            </w:r>
            <w:proofErr w:type="spellStart"/>
            <w:r w:rsidR="0068328C"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>Upper</w:t>
            </w:r>
            <w:proofErr w:type="spellEnd"/>
            <w:r w:rsidR="0068328C" w:rsidRPr="00417776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Austria)</w:t>
            </w: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36507F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Titel und </w:t>
            </w:r>
            <w:proofErr w:type="spellStart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Stückart</w:t>
            </w:r>
            <w:proofErr w:type="spellEnd"/>
            <w:r w:rsidR="00714493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      title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and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type</w:t>
            </w:r>
          </w:p>
        </w:tc>
        <w:tc>
          <w:tcPr>
            <w:tcW w:w="5103" w:type="dxa"/>
          </w:tcPr>
          <w:p w:rsidR="00AC76F5" w:rsidRDefault="00AC76F5" w:rsidP="0068328C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  <w:p w:rsidR="0068328C" w:rsidRPr="009C70F0" w:rsidRDefault="0068328C" w:rsidP="0068328C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Autor und Verlag</w:t>
            </w:r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     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author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and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publishing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house</w:t>
            </w:r>
            <w:proofErr w:type="spellEnd"/>
          </w:p>
        </w:tc>
        <w:tc>
          <w:tcPr>
            <w:tcW w:w="5103" w:type="dxa"/>
          </w:tcPr>
          <w:p w:rsidR="00AC76F5" w:rsidRPr="009C70F0" w:rsidRDefault="00AC76F5" w:rsidP="002803AB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36507F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Aufführungsdauer     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lenght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performance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(max. 60 min.)</w:t>
            </w:r>
          </w:p>
        </w:tc>
        <w:tc>
          <w:tcPr>
            <w:tcW w:w="5103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Theaterverein, Theater- bzw. Projektgruppe</w:t>
            </w:r>
          </w:p>
          <w:p w:rsidR="0036507F" w:rsidRPr="009C70F0" w:rsidRDefault="0036507F" w:rsidP="0036507F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name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the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group</w:t>
            </w:r>
            <w:proofErr w:type="spellEnd"/>
          </w:p>
        </w:tc>
        <w:tc>
          <w:tcPr>
            <w:tcW w:w="5103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Gesamt-Leitung </w:t>
            </w:r>
            <w:bookmarkStart w:id="1" w:name="OLE_LINK1"/>
            <w:bookmarkStart w:id="2" w:name="OLE_LINK2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(Name/Adr./Tel/email)</w:t>
            </w:r>
            <w:bookmarkEnd w:id="1"/>
            <w:bookmarkEnd w:id="2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responsible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of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group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(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name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/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adress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/e-mail)</w:t>
            </w:r>
          </w:p>
        </w:tc>
        <w:tc>
          <w:tcPr>
            <w:tcW w:w="5103" w:type="dxa"/>
          </w:tcPr>
          <w:p w:rsidR="006625C1" w:rsidRDefault="006625C1" w:rsidP="006625C1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  <w:p w:rsidR="00611AB8" w:rsidRDefault="00611AB8" w:rsidP="006625C1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  <w:p w:rsidR="00611AB8" w:rsidRPr="009C70F0" w:rsidRDefault="00611AB8" w:rsidP="006625C1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Homepage</w:t>
            </w:r>
          </w:p>
        </w:tc>
        <w:tc>
          <w:tcPr>
            <w:tcW w:w="5103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36507F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Besetzung: Anzahl, im Alter von...bis Jahren</w:t>
            </w: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br/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cast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(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number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age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from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…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to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…, male,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female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)</w:t>
            </w:r>
          </w:p>
        </w:tc>
        <w:tc>
          <w:tcPr>
            <w:tcW w:w="5103" w:type="dxa"/>
          </w:tcPr>
          <w:p w:rsidR="006625C1" w:rsidRDefault="006625C1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  <w:p w:rsidR="00611AB8" w:rsidRDefault="00611AB8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  <w:p w:rsidR="00611AB8" w:rsidRPr="009C70F0" w:rsidRDefault="00611AB8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36507F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kurze Gruppenbeschreibung: Name, besteht seit, Mitglieder, Spielort/e, besondere Erfolge und Produktionen...)</w:t>
            </w:r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 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name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of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the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group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how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many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participants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stage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(s),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festivals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special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productions</w:t>
            </w:r>
            <w:proofErr w:type="spellEnd"/>
            <w:r w:rsidR="0036507F">
              <w:rPr>
                <w:rFonts w:ascii="Times New Roman" w:hAnsi="Times New Roman"/>
                <w:snapToGrid/>
                <w:szCs w:val="24"/>
                <w:lang w:val="de-AT" w:eastAsia="de-AT"/>
              </w:rPr>
              <w:t>….</w:t>
            </w:r>
          </w:p>
        </w:tc>
        <w:tc>
          <w:tcPr>
            <w:tcW w:w="5103" w:type="dxa"/>
          </w:tcPr>
          <w:p w:rsidR="006625C1" w:rsidRPr="009C70F0" w:rsidRDefault="006625C1" w:rsidP="00AC76F5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sonstige Besonderheiten: Transport, Mobilität, Dolmetsch, Diät, Betreuung…</w:t>
            </w:r>
          </w:p>
          <w:p w:rsidR="0036507F" w:rsidRPr="009C70F0" w:rsidRDefault="00B55CF4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especialy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transport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mobility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translater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diet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… </w:t>
            </w:r>
          </w:p>
        </w:tc>
        <w:tc>
          <w:tcPr>
            <w:tcW w:w="5103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Spielleitung/Regie (Name/Adr./Tel/email)</w:t>
            </w:r>
          </w:p>
          <w:p w:rsidR="00B55CF4" w:rsidRPr="009C70F0" w:rsidRDefault="00B55CF4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direction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name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adress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, tel., e-mail</w:t>
            </w:r>
          </w:p>
        </w:tc>
        <w:tc>
          <w:tcPr>
            <w:tcW w:w="5103" w:type="dxa"/>
          </w:tcPr>
          <w:p w:rsidR="0093565D" w:rsidRPr="009C70F0" w:rsidRDefault="0093565D" w:rsidP="006625C1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weitere Ansprechpartner/innen </w:t>
            </w: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br/>
              <w:t>(Funktionen/Namen/Adr./Tel/email)</w:t>
            </w:r>
          </w:p>
          <w:p w:rsidR="00B55CF4" w:rsidRPr="009C70F0" w:rsidRDefault="00B55CF4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more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responsibles</w:t>
            </w:r>
            <w:proofErr w:type="spellEnd"/>
          </w:p>
        </w:tc>
        <w:tc>
          <w:tcPr>
            <w:tcW w:w="5103" w:type="dxa"/>
          </w:tcPr>
          <w:p w:rsidR="00A9727B" w:rsidRPr="009C70F0" w:rsidRDefault="00A9727B" w:rsidP="002A3A87">
            <w:pPr>
              <w:widowControl/>
              <w:tabs>
                <w:tab w:val="left" w:pos="960"/>
              </w:tabs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erforderliche Bühnenart und –</w:t>
            </w:r>
            <w:proofErr w:type="spellStart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größe</w:t>
            </w:r>
            <w:proofErr w:type="spellEnd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;</w:t>
            </w: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br/>
              <w:t>spezielle Erfordernisse</w:t>
            </w:r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     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stage</w:t>
            </w:r>
            <w:proofErr w:type="spellEnd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: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size</w:t>
            </w:r>
            <w:proofErr w:type="spellEnd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type,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special</w:t>
            </w:r>
            <w:proofErr w:type="spellEnd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reqirements</w:t>
            </w:r>
            <w:proofErr w:type="spellEnd"/>
          </w:p>
        </w:tc>
        <w:tc>
          <w:tcPr>
            <w:tcW w:w="5103" w:type="dxa"/>
          </w:tcPr>
          <w:p w:rsidR="002803AB" w:rsidRPr="009C70F0" w:rsidRDefault="002803A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Leitungs- und Techniker/innen-Besuch zur Abklärung vor Ort ist erforderlich. (ja/nein)</w:t>
            </w: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br/>
              <w:t>Ansprechpartner/in für Lokalaugenschein ist:</w:t>
            </w:r>
          </w:p>
          <w:p w:rsidR="00B55CF4" w:rsidRPr="009C70F0" w:rsidRDefault="00B55CF4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technician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(s),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responsible</w:t>
            </w:r>
            <w:proofErr w:type="spellEnd"/>
          </w:p>
        </w:tc>
        <w:tc>
          <w:tcPr>
            <w:tcW w:w="5103" w:type="dxa"/>
          </w:tcPr>
          <w:p w:rsidR="0093565D" w:rsidRPr="009C70F0" w:rsidRDefault="0093565D" w:rsidP="002A3A87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Licht- und Tontechnik: </w:t>
            </w:r>
            <w:proofErr w:type="spellStart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AnsprechpartnerIn</w:t>
            </w:r>
            <w:proofErr w:type="spellEnd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br/>
              <w:t xml:space="preserve">(Name/Adr./Tel/email), Lichtplan </w:t>
            </w:r>
          </w:p>
          <w:p w:rsidR="00B55CF4" w:rsidRPr="009C70F0" w:rsidRDefault="00B55CF4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light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and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sound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designe,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responsible</w:t>
            </w:r>
            <w:proofErr w:type="spellEnd"/>
          </w:p>
        </w:tc>
        <w:tc>
          <w:tcPr>
            <w:tcW w:w="5103" w:type="dxa"/>
          </w:tcPr>
          <w:p w:rsidR="00CA00CE" w:rsidRPr="009C70F0" w:rsidRDefault="00CA00CE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Mind.-Vorbereitun</w:t>
            </w:r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g</w:t>
            </w: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szeit (Aufbau/Durchlauf)</w:t>
            </w:r>
          </w:p>
          <w:p w:rsidR="00B55CF4" w:rsidRPr="009C70F0" w:rsidRDefault="00B55CF4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time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for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preparation</w:t>
            </w:r>
            <w:proofErr w:type="spellEnd"/>
          </w:p>
        </w:tc>
        <w:tc>
          <w:tcPr>
            <w:tcW w:w="5103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Werbung/DVD/Fotos </w:t>
            </w: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br/>
            </w:r>
            <w:proofErr w:type="spellStart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AnsprechpartnerIn</w:t>
            </w:r>
            <w:proofErr w:type="spellEnd"/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(Name/Adr./Tel/email)</w:t>
            </w:r>
          </w:p>
          <w:p w:rsidR="00B55CF4" w:rsidRPr="009C70F0" w:rsidRDefault="00B55CF4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advertising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fotos</w:t>
            </w:r>
            <w:proofErr w:type="spellEnd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/>
                <w:szCs w:val="24"/>
                <w:lang w:val="de-AT" w:eastAsia="de-AT"/>
              </w:rPr>
              <w:t>responsible</w:t>
            </w:r>
            <w:proofErr w:type="spellEnd"/>
          </w:p>
        </w:tc>
        <w:tc>
          <w:tcPr>
            <w:tcW w:w="5103" w:type="dxa"/>
          </w:tcPr>
          <w:p w:rsidR="005F33A0" w:rsidRPr="009C70F0" w:rsidRDefault="005F33A0" w:rsidP="00D64F18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>kurze Stückbeschreibung</w:t>
            </w:r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  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short</w:t>
            </w:r>
            <w:proofErr w:type="spellEnd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content</w:t>
            </w:r>
            <w:proofErr w:type="spellEnd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of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play</w:t>
            </w:r>
            <w:proofErr w:type="spellEnd"/>
          </w:p>
        </w:tc>
        <w:tc>
          <w:tcPr>
            <w:tcW w:w="5103" w:type="dxa"/>
          </w:tcPr>
          <w:p w:rsidR="00A9727B" w:rsidRPr="009C70F0" w:rsidRDefault="00A9727B" w:rsidP="007A3F9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  <w:tr w:rsidR="00A9727B" w:rsidRPr="009C70F0" w:rsidTr="009C70F0">
        <w:tc>
          <w:tcPr>
            <w:tcW w:w="4644" w:type="dxa"/>
          </w:tcPr>
          <w:p w:rsidR="00A9727B" w:rsidRPr="009C70F0" w:rsidRDefault="00A9727B" w:rsidP="0093565D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  <w:r w:rsidRPr="009C70F0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Sonstiges </w:t>
            </w:r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 xml:space="preserve">              </w:t>
            </w:r>
            <w:proofErr w:type="spellStart"/>
            <w:r w:rsidR="00B55CF4">
              <w:rPr>
                <w:rFonts w:ascii="Times New Roman" w:hAnsi="Times New Roman"/>
                <w:snapToGrid/>
                <w:szCs w:val="24"/>
                <w:lang w:val="de-AT" w:eastAsia="de-AT"/>
              </w:rPr>
              <w:t>others</w:t>
            </w:r>
            <w:proofErr w:type="spellEnd"/>
          </w:p>
        </w:tc>
        <w:tc>
          <w:tcPr>
            <w:tcW w:w="5103" w:type="dxa"/>
          </w:tcPr>
          <w:p w:rsidR="00A9727B" w:rsidRDefault="00A9727B" w:rsidP="002803AB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  <w:p w:rsidR="00611AB8" w:rsidRPr="009C70F0" w:rsidRDefault="00611AB8" w:rsidP="002803AB">
            <w:pPr>
              <w:widowControl/>
              <w:rPr>
                <w:rFonts w:ascii="Times New Roman" w:hAnsi="Times New Roman"/>
                <w:snapToGrid/>
                <w:szCs w:val="24"/>
                <w:lang w:val="de-AT" w:eastAsia="de-AT"/>
              </w:rPr>
            </w:pPr>
          </w:p>
        </w:tc>
      </w:tr>
    </w:tbl>
    <w:p w:rsidR="0093565D" w:rsidRDefault="0093565D" w:rsidP="00611AB8"/>
    <w:sectPr w:rsidR="0093565D">
      <w:footerReference w:type="default" r:id="rId7"/>
      <w:endnotePr>
        <w:numFmt w:val="decimal"/>
      </w:endnotePr>
      <w:type w:val="continuous"/>
      <w:pgSz w:w="11905" w:h="16837" w:code="9"/>
      <w:pgMar w:top="851" w:right="1134" w:bottom="851" w:left="1134" w:header="0" w:footer="851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32" w:rsidRDefault="00DC2332">
      <w:r>
        <w:separator/>
      </w:r>
    </w:p>
  </w:endnote>
  <w:endnote w:type="continuationSeparator" w:id="0">
    <w:p w:rsidR="00DC2332" w:rsidRDefault="00D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7B" w:rsidRPr="00F9685A" w:rsidRDefault="00A9727B">
    <w:pPr>
      <w:pStyle w:val="Fuzeile"/>
      <w:ind w:left="-142" w:right="-286"/>
      <w:rPr>
        <w:rFonts w:ascii="Times New Roman" w:hAnsi="Times New Roman"/>
        <w:sz w:val="22"/>
        <w:szCs w:val="22"/>
        <w:lang w:val="de-AT"/>
      </w:rPr>
    </w:pPr>
    <w:r w:rsidRPr="00F9685A">
      <w:rPr>
        <w:rFonts w:ascii="Times New Roman" w:hAnsi="Times New Roman"/>
        <w:sz w:val="22"/>
        <w:szCs w:val="22"/>
        <w:lang w:val="de-AT"/>
      </w:rPr>
      <w:t xml:space="preserve">Amateurtheater Oberösterreich, wwww.amateurtheater-ooe.at, 0732-7720-15644, </w:t>
    </w:r>
    <w:hyperlink r:id="rId1" w:history="1">
      <w:r w:rsidRPr="00F9685A">
        <w:rPr>
          <w:rStyle w:val="Hyperlink"/>
          <w:rFonts w:ascii="Times New Roman" w:hAnsi="Times New Roman"/>
          <w:sz w:val="22"/>
          <w:szCs w:val="22"/>
          <w:lang w:val="de-AT"/>
        </w:rPr>
        <w:t>wolfgang.bloechl@ooe.gv.at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32" w:rsidRDefault="00DC2332">
      <w:r>
        <w:separator/>
      </w:r>
    </w:p>
  </w:footnote>
  <w:footnote w:type="continuationSeparator" w:id="0">
    <w:p w:rsidR="00DC2332" w:rsidRDefault="00DC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68DA"/>
    <w:multiLevelType w:val="hybridMultilevel"/>
    <w:tmpl w:val="7FAA1010"/>
    <w:lvl w:ilvl="0" w:tplc="E9749F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e-DE" w:vendorID="9" w:dllVersion="512" w:checkStyle="1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5A"/>
    <w:rsid w:val="00012E6E"/>
    <w:rsid w:val="00037C89"/>
    <w:rsid w:val="0004353D"/>
    <w:rsid w:val="000E3497"/>
    <w:rsid w:val="001D6782"/>
    <w:rsid w:val="002803AB"/>
    <w:rsid w:val="002A3A87"/>
    <w:rsid w:val="0036507F"/>
    <w:rsid w:val="003845B8"/>
    <w:rsid w:val="003964A8"/>
    <w:rsid w:val="00417776"/>
    <w:rsid w:val="005178CE"/>
    <w:rsid w:val="0054372D"/>
    <w:rsid w:val="005A7AB8"/>
    <w:rsid w:val="005B73F3"/>
    <w:rsid w:val="005F33A0"/>
    <w:rsid w:val="00611AB8"/>
    <w:rsid w:val="006625C1"/>
    <w:rsid w:val="0068328C"/>
    <w:rsid w:val="006D53B6"/>
    <w:rsid w:val="006E4F0F"/>
    <w:rsid w:val="00714493"/>
    <w:rsid w:val="00715873"/>
    <w:rsid w:val="007673C3"/>
    <w:rsid w:val="007A3F9D"/>
    <w:rsid w:val="007F43B9"/>
    <w:rsid w:val="008C6847"/>
    <w:rsid w:val="0093565D"/>
    <w:rsid w:val="009C5926"/>
    <w:rsid w:val="009C70F0"/>
    <w:rsid w:val="00A753E3"/>
    <w:rsid w:val="00A9727B"/>
    <w:rsid w:val="00AC6A33"/>
    <w:rsid w:val="00AC76F5"/>
    <w:rsid w:val="00B54597"/>
    <w:rsid w:val="00B55CF4"/>
    <w:rsid w:val="00BF3C60"/>
    <w:rsid w:val="00C30572"/>
    <w:rsid w:val="00CA00CE"/>
    <w:rsid w:val="00D1324B"/>
    <w:rsid w:val="00D26751"/>
    <w:rsid w:val="00D46858"/>
    <w:rsid w:val="00D53AC2"/>
    <w:rsid w:val="00D64F18"/>
    <w:rsid w:val="00DC2332"/>
    <w:rsid w:val="00E300E2"/>
    <w:rsid w:val="00F7523E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2F327-0DE7-47B1-93D4-F26F6479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ind w:right="-2"/>
      <w:outlineLvl w:val="4"/>
    </w:pPr>
    <w:rPr>
      <w:rFonts w:ascii="Arial" w:hAnsi="Arial"/>
      <w:b/>
      <w:sz w:val="32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Liste">
    <w:name w:val="List"/>
    <w:basedOn w:val="Standard"/>
    <w:pPr>
      <w:ind w:left="283" w:hanging="283"/>
    </w:pPr>
  </w:style>
  <w:style w:type="paragraph" w:styleId="Datum">
    <w:name w:val="Date"/>
    <w:basedOn w:val="Standard"/>
    <w:next w:val="Standard"/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Standard"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widowControl/>
    </w:pPr>
    <w:rPr>
      <w:snapToGrid/>
      <w:sz w:val="20"/>
      <w:lang w:val="de-A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e-AT" w:eastAsia="de-AT"/>
    </w:rPr>
  </w:style>
  <w:style w:type="table" w:customStyle="1" w:styleId="Tabellengitternetz">
    <w:name w:val="Tabellengitternetz"/>
    <w:basedOn w:val="NormaleTabelle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paragraph" w:styleId="KeinLeerraum">
    <w:name w:val="No Spacing"/>
    <w:uiPriority w:val="1"/>
    <w:qFormat/>
    <w:rsid w:val="00714493"/>
    <w:rPr>
      <w:rFonts w:ascii="Calibri" w:hAnsi="Calibri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1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lfgang.bloechl@ooe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OÖ</vt:lpstr>
    </vt:vector>
  </TitlesOfParts>
  <Company>Amt der OÖ Landesregierung</Company>
  <LinksUpToDate>false</LinksUpToDate>
  <CharactersWithSpaces>1730</CharactersWithSpaces>
  <SharedDoc>false</SharedDoc>
  <HLinks>
    <vt:vector size="18" baseType="variant"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mailto:thomas@mondfisch.at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mailto:joy@mondfisch.at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mailto:wolfgang.bloechl@ooe.gv.at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OÖ</dc:title>
  <dc:subject/>
  <dc:creator>LKUD29</dc:creator>
  <cp:keywords/>
  <cp:lastModifiedBy>Blöchl, Wolfgang</cp:lastModifiedBy>
  <cp:revision>3</cp:revision>
  <cp:lastPrinted>2016-02-29T20:36:00Z</cp:lastPrinted>
  <dcterms:created xsi:type="dcterms:W3CDTF">2018-11-14T13:31:00Z</dcterms:created>
  <dcterms:modified xsi:type="dcterms:W3CDTF">2018-11-14T14:06:00Z</dcterms:modified>
</cp:coreProperties>
</file>